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3324022" w:rsidR="009C0D7E" w:rsidRPr="004667B8" w:rsidRDefault="00AD29F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CP/1380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25AF59AF" w:rsidR="009C0D7E" w:rsidRDefault="00AD29F1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03483831" w:rsidR="000D39CB" w:rsidRDefault="00AD29F1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AD29F1">
        <w:rPr>
          <w:rFonts w:ascii="Arial" w:hAnsi="Arial" w:cs="Arial"/>
          <w:b/>
          <w:sz w:val="28"/>
          <w:szCs w:val="28"/>
        </w:rPr>
        <w:t>CORREN MÁS DE 8 MIL AL RITMO DE LA MÚSICA NORTEÑA</w:t>
      </w:r>
    </w:p>
    <w:bookmarkEnd w:id="0"/>
    <w:p w14:paraId="04A06262" w14:textId="77777777" w:rsidR="00AD29F1" w:rsidRDefault="00AD29F1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627DCE31" w:rsidR="0092409C" w:rsidRPr="00AD29F1" w:rsidRDefault="00AD29F1" w:rsidP="00AD29F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4"/>
          <w:szCs w:val="24"/>
        </w:rPr>
      </w:pPr>
      <w:r w:rsidRPr="00AD29F1">
        <w:rPr>
          <w:rFonts w:ascii="Arial" w:hAnsi="Arial" w:cs="Arial"/>
          <w:i/>
          <w:sz w:val="24"/>
          <w:szCs w:val="24"/>
        </w:rPr>
        <w:t>Encabeza Daniel Acosta Norteño Run en Parque Fundidora.</w:t>
      </w:r>
    </w:p>
    <w:p w14:paraId="0F5C2A09" w14:textId="77777777" w:rsidR="00AD29F1" w:rsidRDefault="00AD29F1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2F7FF9F6" w14:textId="77777777" w:rsidR="00AD29F1" w:rsidRPr="00AD29F1" w:rsidRDefault="0092409C" w:rsidP="00AD29F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AD29F1" w:rsidRPr="00AD29F1">
        <w:rPr>
          <w:rFonts w:ascii="Arial" w:hAnsi="Arial" w:cs="Arial"/>
          <w:sz w:val="28"/>
          <w:szCs w:val="28"/>
        </w:rPr>
        <w:t>En una noche llena de música en vivo, convivencia y activación física, más de 8 mil personas participaron en el Norteño Run, una carrera recreativa organizada por la Secretaría de Participación Ciudadana del Estado.</w:t>
      </w:r>
    </w:p>
    <w:p w14:paraId="5BA50C96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65E0B580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Al puro estilo del Norte, miles de regios festejaron sus raíces, hicieron comunidad y se apropiaron del espacio público en un ambiente de fiesta.</w:t>
      </w:r>
    </w:p>
    <w:p w14:paraId="789FD5A0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26D34B12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El recorrido de 3 kilómetros estuvo amenizado por Los Vega Norteño Banda, que desde una plataforma arrastrada por un camión eléctrico acompañaron al contingente de corredores, cientos de ellos con sombrero.</w:t>
      </w:r>
    </w:p>
    <w:p w14:paraId="12F3B367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2A36434C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Daniel Acosta, Secretario de Participación Ciudadana, destacó que el encuentro buscó ir más allá de una carrera y aprovechar elementos profundamente vinculados con la identidad de Nuevo León para hacer comunidad y fomentar la apropiación del espacio público.</w:t>
      </w:r>
    </w:p>
    <w:p w14:paraId="7EC07C05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3962BB9C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“Hoy no venimos solamente a hacer kilómetros. Venimos a celebrar algo que nos une: nuestra música, nuestras tradiciones y ese orgullo de ser del Norte”, expresó.</w:t>
      </w:r>
    </w:p>
    <w:p w14:paraId="1BC429D0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4F84D7BE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“Porque participar también es esto: salir, encontrarnos, convivir y hacer comunidad”.</w:t>
      </w:r>
    </w:p>
    <w:p w14:paraId="3655834B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099AA3F9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Tras el recorrido, la noche continuó con una gran convivencia para corredores y familias, prolongando el ambiente festivo más allá de la meta.</w:t>
      </w:r>
    </w:p>
    <w:p w14:paraId="0C914520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3C15A2E9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Miles de finalistas bailaron “Payaso de Rodeo” en la explanada de la Grúa Portal y compartieron sus experiencias en redes sociales.</w:t>
      </w:r>
    </w:p>
    <w:p w14:paraId="251786A9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146DFF01" w14:textId="0E0C580C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“Antes pisteábamos, ahora somos ‘fit’ y corremos </w:t>
      </w:r>
      <w:r>
        <w:rPr>
          <w:rFonts w:ascii="Arial" w:hAnsi="Arial" w:cs="Arial"/>
          <w:sz w:val="28"/>
          <w:szCs w:val="28"/>
        </w:rPr>
        <w:t xml:space="preserve">con música norteña y sombrero”, </w:t>
      </w:r>
      <w:r w:rsidRPr="00AD29F1">
        <w:rPr>
          <w:rFonts w:ascii="Arial" w:hAnsi="Arial" w:cs="Arial"/>
          <w:sz w:val="28"/>
          <w:szCs w:val="28"/>
        </w:rPr>
        <w:t>compartió el usuario Marco García en su cuenta de Instagram markandosendero.</w:t>
      </w:r>
    </w:p>
    <w:p w14:paraId="5ADC938A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5B150E97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El Secretario agradeció también a los patrocinadores y aliados que se sumaron a la organización y aportaron para la realización de la carrera.</w:t>
      </w:r>
    </w:p>
    <w:p w14:paraId="51DDA18D" w14:textId="77777777" w:rsidR="00AD29F1" w:rsidRPr="00AD29F1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 xml:space="preserve"> </w:t>
      </w:r>
    </w:p>
    <w:p w14:paraId="10DD2A39" w14:textId="3E8B913D" w:rsidR="0092409C" w:rsidRDefault="00AD29F1" w:rsidP="00AD29F1">
      <w:pPr>
        <w:jc w:val="both"/>
        <w:rPr>
          <w:rFonts w:ascii="Arial" w:hAnsi="Arial" w:cs="Arial"/>
          <w:sz w:val="28"/>
          <w:szCs w:val="28"/>
        </w:rPr>
      </w:pPr>
      <w:r w:rsidRPr="00AD29F1">
        <w:rPr>
          <w:rFonts w:ascii="Arial" w:hAnsi="Arial" w:cs="Arial"/>
          <w:sz w:val="28"/>
          <w:szCs w:val="28"/>
        </w:rPr>
        <w:t>El Norteño Run forma parte de las actividades impulsadas para promover el uso y apropiación de los espacios públicos mediante experiencias recreativas.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C47655"/>
    <w:multiLevelType w:val="hybridMultilevel"/>
    <w:tmpl w:val="DDE074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3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D29F1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DB76AC-1619-4C7F-818E-C389D22B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2026-09-30T16:01:00Z</dcterms:created>
  <dcterms:modified xsi:type="dcterms:W3CDTF">2026-09-30T16:01:00Z</dcterms:modified>
</cp:coreProperties>
</file>