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A1587" w14:textId="29865750" w:rsidR="009831A4" w:rsidRPr="004C2936" w:rsidRDefault="00AD7708" w:rsidP="00096473">
      <w:pPr>
        <w:jc w:val="right"/>
      </w:pPr>
      <w:r w:rsidRPr="004C2936">
        <w:t>San Juan del Río</w:t>
      </w:r>
      <w:r w:rsidR="009831A4" w:rsidRPr="004C2936">
        <w:t xml:space="preserve">, Qro., </w:t>
      </w:r>
      <w:r w:rsidR="00860C1E" w:rsidRPr="004C2936">
        <w:t xml:space="preserve">30 de septiembre </w:t>
      </w:r>
      <w:r w:rsidR="00096473" w:rsidRPr="004C2936">
        <w:t>de 202</w:t>
      </w:r>
      <w:r w:rsidR="00A56B23" w:rsidRPr="004C2936">
        <w:t>6</w:t>
      </w:r>
    </w:p>
    <w:p w14:paraId="7F68B355" w14:textId="77777777" w:rsidR="009831A4" w:rsidRPr="004C2936" w:rsidRDefault="009831A4" w:rsidP="00096473">
      <w:pPr>
        <w:jc w:val="center"/>
        <w:rPr>
          <w:rFonts w:eastAsia="Avenir" w:cs="Avenir"/>
          <w:b/>
        </w:rPr>
      </w:pPr>
    </w:p>
    <w:p w14:paraId="6EB4B52B" w14:textId="57623F8C" w:rsidR="009831A4" w:rsidRPr="004C2936" w:rsidRDefault="001F620E" w:rsidP="00096473">
      <w:pPr>
        <w:jc w:val="center"/>
        <w:rPr>
          <w:rFonts w:eastAsia="Avenir" w:cs="Avenir"/>
          <w:b/>
          <w:sz w:val="26"/>
          <w:szCs w:val="26"/>
        </w:rPr>
      </w:pPr>
      <w:r w:rsidRPr="004C2936">
        <w:rPr>
          <w:rFonts w:eastAsia="Avenir" w:cs="Avenir"/>
          <w:b/>
          <w:sz w:val="26"/>
          <w:szCs w:val="26"/>
        </w:rPr>
        <w:t>FOTONOTA</w:t>
      </w:r>
      <w:r w:rsidR="00096473" w:rsidRPr="004C2936">
        <w:rPr>
          <w:rFonts w:eastAsia="Avenir" w:cs="Avenir"/>
          <w:b/>
          <w:sz w:val="26"/>
          <w:szCs w:val="26"/>
        </w:rPr>
        <w:t xml:space="preserve"> </w:t>
      </w:r>
      <w:r w:rsidR="0056645E" w:rsidRPr="004C2936">
        <w:rPr>
          <w:rFonts w:eastAsia="Avenir" w:cs="Avenir"/>
          <w:b/>
          <w:sz w:val="26"/>
          <w:szCs w:val="26"/>
        </w:rPr>
        <w:t>67</w:t>
      </w:r>
      <w:r w:rsidR="00096473" w:rsidRPr="004C2936">
        <w:rPr>
          <w:rFonts w:eastAsia="Avenir" w:cs="Avenir"/>
          <w:b/>
          <w:sz w:val="26"/>
          <w:szCs w:val="26"/>
        </w:rPr>
        <w:t>/2</w:t>
      </w:r>
      <w:r w:rsidR="00A56B23" w:rsidRPr="004C2936">
        <w:rPr>
          <w:rFonts w:eastAsia="Avenir" w:cs="Avenir"/>
          <w:b/>
          <w:sz w:val="26"/>
          <w:szCs w:val="26"/>
        </w:rPr>
        <w:t>6</w:t>
      </w:r>
    </w:p>
    <w:p w14:paraId="2597250A" w14:textId="77777777" w:rsidR="009831A4" w:rsidRPr="004C2936" w:rsidRDefault="009831A4" w:rsidP="00096473">
      <w:pPr>
        <w:rPr>
          <w:rFonts w:eastAsia="Avenir" w:cs="Avenir"/>
          <w:b/>
        </w:rPr>
      </w:pPr>
    </w:p>
    <w:p w14:paraId="3274B232" w14:textId="0375AB4D" w:rsidR="009831A4" w:rsidRPr="004C2936" w:rsidRDefault="00B66E51" w:rsidP="00096473">
      <w:pPr>
        <w:jc w:val="center"/>
        <w:rPr>
          <w:rFonts w:eastAsia="Avenir" w:cs="Avenir"/>
          <w:b/>
          <w:sz w:val="26"/>
          <w:szCs w:val="26"/>
        </w:rPr>
      </w:pPr>
      <w:r>
        <w:rPr>
          <w:rFonts w:eastAsia="Avenir" w:cs="Avenir"/>
          <w:b/>
          <w:sz w:val="26"/>
          <w:szCs w:val="26"/>
        </w:rPr>
        <w:t xml:space="preserve">Estudiantes de la </w:t>
      </w:r>
      <w:r w:rsidR="0056645E" w:rsidRPr="004C2936">
        <w:rPr>
          <w:rFonts w:eastAsia="Avenir" w:cs="Avenir"/>
          <w:b/>
          <w:sz w:val="26"/>
          <w:szCs w:val="26"/>
        </w:rPr>
        <w:t xml:space="preserve">UT San Juan </w:t>
      </w:r>
      <w:r>
        <w:rPr>
          <w:rFonts w:eastAsia="Avenir" w:cs="Avenir"/>
          <w:b/>
          <w:sz w:val="26"/>
          <w:szCs w:val="26"/>
        </w:rPr>
        <w:t>colaboran con INEA para</w:t>
      </w:r>
      <w:r w:rsidR="008C1019" w:rsidRPr="004C2936">
        <w:rPr>
          <w:rFonts w:eastAsia="Avenir" w:cs="Avenir"/>
          <w:b/>
          <w:sz w:val="26"/>
          <w:szCs w:val="26"/>
        </w:rPr>
        <w:t xml:space="preserve"> disminuir el analfabetismo</w:t>
      </w:r>
    </w:p>
    <w:p w14:paraId="41E4FF88" w14:textId="77777777" w:rsidR="009831A4" w:rsidRPr="004C2936" w:rsidRDefault="009831A4" w:rsidP="00096473"/>
    <w:p w14:paraId="4F33B6EE" w14:textId="0A2F722D" w:rsidR="009831A4" w:rsidRPr="004C2936" w:rsidRDefault="008C1019" w:rsidP="00096473">
      <w:r w:rsidRPr="004C2936">
        <w:t xml:space="preserve">La Universidad Tecnológica de San Juan del Río (UT San Juan), en colaboración con el Instituto Nacional para la Educación (INEA) ofrece preparación sin costo para personas interesadas en aprender a leer y escribir, </w:t>
      </w:r>
      <w:r w:rsidR="00D00DCC" w:rsidRPr="004C2936">
        <w:t>o en</w:t>
      </w:r>
      <w:r w:rsidRPr="004C2936">
        <w:t xml:space="preserve"> concluir sus estudios de primaria o secundaria </w:t>
      </w:r>
      <w:r w:rsidR="00D00DCC" w:rsidRPr="004C2936">
        <w:t>para</w:t>
      </w:r>
      <w:r w:rsidRPr="004C2936">
        <w:t xml:space="preserve"> </w:t>
      </w:r>
      <w:r w:rsidR="000D5B4C" w:rsidRPr="004C2936">
        <w:t>la obteción</w:t>
      </w:r>
      <w:r w:rsidRPr="004C2936">
        <w:t xml:space="preserve"> </w:t>
      </w:r>
      <w:r w:rsidR="000D5B4C" w:rsidRPr="004C2936">
        <w:t>d</w:t>
      </w:r>
      <w:r w:rsidRPr="004C2936">
        <w:t xml:space="preserve">el certificado correspondiente. </w:t>
      </w:r>
    </w:p>
    <w:p w14:paraId="5A1B6EB5" w14:textId="69730ED6" w:rsidR="008C1019" w:rsidRPr="004C2936" w:rsidRDefault="008C1019" w:rsidP="00096473"/>
    <w:p w14:paraId="7E0D216C" w14:textId="2853340C" w:rsidR="008C1019" w:rsidRPr="004C2936" w:rsidRDefault="00D00DCC" w:rsidP="00096473">
      <w:r w:rsidRPr="004C2936">
        <w:t>Di</w:t>
      </w:r>
      <w:r w:rsidR="008C1019" w:rsidRPr="004C2936">
        <w:t>cho programa</w:t>
      </w:r>
      <w:r w:rsidRPr="004C2936">
        <w:t xml:space="preserve"> será apoyado por</w:t>
      </w:r>
      <w:r w:rsidR="008C1019" w:rsidRPr="004C2936">
        <w:t xml:space="preserve"> las y los estudiantes que</w:t>
      </w:r>
      <w:r w:rsidR="00B66E51">
        <w:t xml:space="preserve">, </w:t>
      </w:r>
      <w:r w:rsidR="008C1019" w:rsidRPr="004C2936">
        <w:t>como parte de su servicio social</w:t>
      </w:r>
      <w:r w:rsidR="004C2936">
        <w:t>,</w:t>
      </w:r>
      <w:r w:rsidR="008C1019" w:rsidRPr="004C2936">
        <w:t xml:space="preserve"> </w:t>
      </w:r>
      <w:r w:rsidRPr="004C2936">
        <w:t xml:space="preserve">alfabetizarán </w:t>
      </w:r>
      <w:r w:rsidR="008C1019" w:rsidRPr="004C2936">
        <w:t>o acompaña</w:t>
      </w:r>
      <w:r w:rsidRPr="004C2936">
        <w:t>rán</w:t>
      </w:r>
      <w:r w:rsidR="008C1019" w:rsidRPr="004C2936">
        <w:t xml:space="preserve"> </w:t>
      </w:r>
      <w:r w:rsidRPr="004C2936">
        <w:t xml:space="preserve">academicamente </w:t>
      </w:r>
      <w:r w:rsidR="008C1019" w:rsidRPr="004C2936">
        <w:t>durante varios meses</w:t>
      </w:r>
      <w:r w:rsidR="000D5B4C" w:rsidRPr="004C2936">
        <w:t xml:space="preserve"> </w:t>
      </w:r>
      <w:r w:rsidRPr="004C2936">
        <w:t>a la población que se inscriba</w:t>
      </w:r>
      <w:r w:rsidR="000D5B4C" w:rsidRPr="004C2936">
        <w:t>,</w:t>
      </w:r>
      <w:r w:rsidR="008C1019" w:rsidRPr="004C2936">
        <w:t xml:space="preserve"> con </w:t>
      </w:r>
      <w:r w:rsidR="000D5B4C" w:rsidRPr="004C2936">
        <w:t>la finalidad</w:t>
      </w:r>
      <w:r w:rsidR="008C1019" w:rsidRPr="004C2936">
        <w:t xml:space="preserve"> que avancen en sus proceso educativo y cumplan su propósito. Los interesados pueden comunicarse al 427 129 20 00 ext. 264 y 225</w:t>
      </w:r>
      <w:r w:rsidRPr="004C2936">
        <w:t xml:space="preserve"> para mayor información.</w:t>
      </w:r>
    </w:p>
    <w:p w14:paraId="3A53906D" w14:textId="32D86823" w:rsidR="00493353" w:rsidRPr="004C2936" w:rsidRDefault="00493353" w:rsidP="00096473"/>
    <w:p w14:paraId="331FC595" w14:textId="64EBA7D0" w:rsidR="00493353" w:rsidRPr="004C2936" w:rsidRDefault="00493353" w:rsidP="00096473"/>
    <w:p w14:paraId="3F91C9BA" w14:textId="56F4C560" w:rsidR="00493353" w:rsidRPr="004C2936" w:rsidRDefault="00493353" w:rsidP="00096473"/>
    <w:p w14:paraId="0744E7CB" w14:textId="797D0A25" w:rsidR="00493353" w:rsidRPr="004C2936" w:rsidRDefault="00493353" w:rsidP="00096473"/>
    <w:p w14:paraId="4CFB1E82" w14:textId="58CE3ED0" w:rsidR="00493353" w:rsidRPr="004C2936" w:rsidRDefault="00493353" w:rsidP="00096473"/>
    <w:p w14:paraId="7B4C8661" w14:textId="41CC28C1" w:rsidR="00493353" w:rsidRPr="004C2936" w:rsidRDefault="00493353" w:rsidP="00096473"/>
    <w:p w14:paraId="50445525" w14:textId="68834EE5" w:rsidR="00493353" w:rsidRPr="004C2936" w:rsidRDefault="00493353" w:rsidP="00096473"/>
    <w:p w14:paraId="10769AF5" w14:textId="312374D5" w:rsidR="00493353" w:rsidRPr="004C2936" w:rsidRDefault="00493353" w:rsidP="00096473"/>
    <w:p w14:paraId="3845E253" w14:textId="6C0866E9" w:rsidR="00493353" w:rsidRPr="004C2936" w:rsidRDefault="00493353" w:rsidP="00096473"/>
    <w:p w14:paraId="1BAAF209" w14:textId="77777777" w:rsidR="00493353" w:rsidRPr="004C2936" w:rsidRDefault="00493353" w:rsidP="00493353">
      <w:pPr>
        <w:jc w:val="left"/>
        <w:rPr>
          <w:rFonts w:eastAsia="Times New Roman" w:cs="Times New Roman"/>
          <w:color w:val="000000"/>
          <w:sz w:val="22"/>
          <w:szCs w:val="22"/>
          <w:lang w:eastAsia="es-ES_tradnl"/>
        </w:rPr>
      </w:pPr>
      <w:r w:rsidRPr="004C2936">
        <w:rPr>
          <w:rFonts w:eastAsia="Times New Roman" w:cs="Times New Roman"/>
          <w:color w:val="000000"/>
          <w:sz w:val="22"/>
          <w:szCs w:val="22"/>
          <w:lang w:eastAsia="es-ES_tradnl"/>
        </w:rPr>
        <w:t>Lic. Ariana Contreras Luna </w:t>
      </w:r>
    </w:p>
    <w:p w14:paraId="08141326" w14:textId="77777777" w:rsidR="00493353" w:rsidRPr="004C2936" w:rsidRDefault="00493353" w:rsidP="00493353">
      <w:pPr>
        <w:jc w:val="left"/>
        <w:rPr>
          <w:rFonts w:eastAsia="Times New Roman" w:cs="Times New Roman"/>
          <w:color w:val="000000"/>
          <w:sz w:val="22"/>
          <w:szCs w:val="22"/>
          <w:lang w:eastAsia="es-ES_tradnl"/>
        </w:rPr>
      </w:pPr>
      <w:r w:rsidRPr="004C2936">
        <w:rPr>
          <w:rFonts w:eastAsia="Times New Roman" w:cs="Times New Roman"/>
          <w:color w:val="000000"/>
          <w:sz w:val="22"/>
          <w:szCs w:val="22"/>
          <w:lang w:eastAsia="es-ES_tradnl"/>
        </w:rPr>
        <w:t>Encargada del Departamento de Prensa y Difusión</w:t>
      </w:r>
    </w:p>
    <w:p w14:paraId="052F3E0C" w14:textId="77777777" w:rsidR="00493353" w:rsidRPr="004C2936" w:rsidRDefault="00493353" w:rsidP="00493353">
      <w:pPr>
        <w:jc w:val="left"/>
        <w:rPr>
          <w:rFonts w:eastAsia="Times New Roman" w:cs="Times New Roman"/>
          <w:color w:val="000000"/>
          <w:sz w:val="22"/>
          <w:szCs w:val="22"/>
          <w:lang w:eastAsia="es-ES_tradnl"/>
        </w:rPr>
      </w:pPr>
      <w:r w:rsidRPr="004C2936">
        <w:rPr>
          <w:rFonts w:eastAsia="Times New Roman" w:cs="Times New Roman"/>
          <w:color w:val="000000"/>
          <w:sz w:val="22"/>
          <w:szCs w:val="22"/>
          <w:lang w:eastAsia="es-ES_tradnl"/>
        </w:rPr>
        <w:t>Tel. 01 (427) 1 29 20 00 ext. 271</w:t>
      </w:r>
    </w:p>
    <w:p w14:paraId="006C1067" w14:textId="77777777" w:rsidR="00493353" w:rsidRPr="004C2936" w:rsidRDefault="00493353" w:rsidP="00493353">
      <w:pPr>
        <w:jc w:val="left"/>
        <w:rPr>
          <w:rFonts w:eastAsia="Times New Roman" w:cs="Times New Roman"/>
          <w:color w:val="000000"/>
          <w:sz w:val="22"/>
          <w:szCs w:val="22"/>
          <w:lang w:eastAsia="es-ES_tradnl"/>
        </w:rPr>
      </w:pPr>
      <w:r w:rsidRPr="004C2936">
        <w:rPr>
          <w:rFonts w:eastAsia="Times New Roman" w:cs="Times New Roman"/>
          <w:color w:val="000000"/>
          <w:sz w:val="22"/>
          <w:szCs w:val="22"/>
          <w:lang w:eastAsia="es-ES_tradnl"/>
        </w:rPr>
        <w:t>Correo: </w:t>
      </w:r>
      <w:hyperlink r:id="rId7" w:tgtFrame="_blank" w:history="1">
        <w:r w:rsidRPr="004C2936">
          <w:rPr>
            <w:rFonts w:eastAsia="Times New Roman" w:cs="Times New Roman"/>
            <w:color w:val="0563C1"/>
            <w:sz w:val="22"/>
            <w:szCs w:val="22"/>
            <w:u w:val="single"/>
            <w:lang w:eastAsia="es-ES_tradnl"/>
          </w:rPr>
          <w:t>acontrerasl@utsjr.edu.mx</w:t>
        </w:r>
      </w:hyperlink>
    </w:p>
    <w:p w14:paraId="4CBE022E" w14:textId="77777777" w:rsidR="00493353" w:rsidRPr="004C2936" w:rsidRDefault="00493353" w:rsidP="00493353">
      <w:pPr>
        <w:jc w:val="left"/>
        <w:rPr>
          <w:rFonts w:eastAsia="Times New Roman" w:cs="Times New Roman"/>
          <w:color w:val="000000"/>
          <w:sz w:val="22"/>
          <w:szCs w:val="22"/>
          <w:lang w:eastAsia="es-ES_tradnl"/>
        </w:rPr>
      </w:pPr>
      <w:hyperlink r:id="rId8" w:tgtFrame="_blank" w:history="1">
        <w:r w:rsidRPr="004C2936">
          <w:rPr>
            <w:rFonts w:eastAsia="Times New Roman" w:cs="Times New Roman"/>
            <w:color w:val="0563C1"/>
            <w:sz w:val="22"/>
            <w:szCs w:val="22"/>
            <w:u w:val="single"/>
            <w:lang w:eastAsia="es-ES_tradnl"/>
          </w:rPr>
          <w:t>comunicacion@utsjr.edu.mx</w:t>
        </w:r>
      </w:hyperlink>
    </w:p>
    <w:p w14:paraId="61E7A835" w14:textId="77777777" w:rsidR="00493353" w:rsidRPr="001C13C5" w:rsidRDefault="00493353" w:rsidP="00096473"/>
    <w:sectPr w:rsidR="00493353" w:rsidRPr="001C13C5" w:rsidSect="009831A4">
      <w:headerReference w:type="default" r:id="rId9"/>
      <w:footerReference w:type="default" r:id="rId10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31195" w14:textId="77777777" w:rsidR="00263125" w:rsidRDefault="00263125" w:rsidP="009831A4">
      <w:r>
        <w:separator/>
      </w:r>
    </w:p>
  </w:endnote>
  <w:endnote w:type="continuationSeparator" w:id="0">
    <w:p w14:paraId="142F27F7" w14:textId="77777777" w:rsidR="00263125" w:rsidRDefault="00263125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B4D11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583E05D3" wp14:editId="5E7259AD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C97BC" w14:textId="77777777" w:rsidR="00263125" w:rsidRDefault="00263125" w:rsidP="009831A4">
      <w:r>
        <w:separator/>
      </w:r>
    </w:p>
  </w:footnote>
  <w:footnote w:type="continuationSeparator" w:id="0">
    <w:p w14:paraId="579D924D" w14:textId="77777777" w:rsidR="00263125" w:rsidRDefault="00263125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6C1DF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4E3134" wp14:editId="03C28391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3DB09D4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350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1A4"/>
    <w:rsid w:val="00060334"/>
    <w:rsid w:val="000845E4"/>
    <w:rsid w:val="00096473"/>
    <w:rsid w:val="000A37E9"/>
    <w:rsid w:val="000D5B4C"/>
    <w:rsid w:val="00107170"/>
    <w:rsid w:val="0012019A"/>
    <w:rsid w:val="001843C1"/>
    <w:rsid w:val="001C13C5"/>
    <w:rsid w:val="001F620E"/>
    <w:rsid w:val="0021570E"/>
    <w:rsid w:val="00263125"/>
    <w:rsid w:val="00353BDA"/>
    <w:rsid w:val="003636A2"/>
    <w:rsid w:val="003704EA"/>
    <w:rsid w:val="003C2FB9"/>
    <w:rsid w:val="00493353"/>
    <w:rsid w:val="004C2936"/>
    <w:rsid w:val="004E66EE"/>
    <w:rsid w:val="0054375C"/>
    <w:rsid w:val="0056645E"/>
    <w:rsid w:val="00716B90"/>
    <w:rsid w:val="00743F4E"/>
    <w:rsid w:val="007A54BD"/>
    <w:rsid w:val="007F6802"/>
    <w:rsid w:val="00837ADB"/>
    <w:rsid w:val="00860C1E"/>
    <w:rsid w:val="008C1019"/>
    <w:rsid w:val="008E497A"/>
    <w:rsid w:val="009116DD"/>
    <w:rsid w:val="00957617"/>
    <w:rsid w:val="009777C5"/>
    <w:rsid w:val="009831A4"/>
    <w:rsid w:val="00A04A16"/>
    <w:rsid w:val="00A56B23"/>
    <w:rsid w:val="00A61BB0"/>
    <w:rsid w:val="00A74A46"/>
    <w:rsid w:val="00AD7708"/>
    <w:rsid w:val="00B66E51"/>
    <w:rsid w:val="00BA6058"/>
    <w:rsid w:val="00BB7DCC"/>
    <w:rsid w:val="00CE0745"/>
    <w:rsid w:val="00CF65DD"/>
    <w:rsid w:val="00D00DCC"/>
    <w:rsid w:val="00D01EF4"/>
    <w:rsid w:val="00D11FE5"/>
    <w:rsid w:val="00DF2D69"/>
    <w:rsid w:val="00E45F6A"/>
    <w:rsid w:val="00EB4B25"/>
    <w:rsid w:val="00EE585A"/>
    <w:rsid w:val="00FF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D9F3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1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ipervnculo">
    <w:name w:val="Hyperlink"/>
    <w:basedOn w:val="Fuentedeprrafopredeter"/>
    <w:uiPriority w:val="99"/>
    <w:semiHidden/>
    <w:unhideWhenUsed/>
    <w:rsid w:val="004933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cion@utsjr.edu.m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contrerasl@utsjr.edu.m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172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SEDEQ</cp:lastModifiedBy>
  <cp:revision>2</cp:revision>
  <dcterms:created xsi:type="dcterms:W3CDTF">2026-09-30T18:28:00Z</dcterms:created>
  <dcterms:modified xsi:type="dcterms:W3CDTF">2026-09-30T18:28:00Z</dcterms:modified>
</cp:coreProperties>
</file>