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6CD9F785" w:rsidR="00C012D3" w:rsidRPr="004C2218" w:rsidRDefault="006E1AB0" w:rsidP="00C012D3">
      <w:pPr>
        <w:autoSpaceDE w:val="0"/>
        <w:autoSpaceDN w:val="0"/>
        <w:adjustRightInd w:val="0"/>
        <w:jc w:val="right"/>
        <w:rPr>
          <w:rFonts w:ascii="Avenir Book" w:hAnsi="Avenir Book" w:cs="Avenir Book"/>
          <w:color w:val="000000"/>
          <w:lang w:eastAsia="es-MX"/>
        </w:rPr>
      </w:pPr>
      <w:r>
        <w:rPr>
          <w:rFonts w:ascii="Avenir Book" w:hAnsi="Avenir Book" w:cs="Avenir Book"/>
          <w:color w:val="000000"/>
          <w:lang w:eastAsia="es-MX"/>
        </w:rPr>
        <w:t>Querétaro</w:t>
      </w:r>
      <w:r w:rsidR="00C012D3" w:rsidRPr="004C2218">
        <w:rPr>
          <w:rFonts w:ascii="Avenir Book" w:hAnsi="Avenir Book" w:cs="Avenir Book"/>
          <w:color w:val="000000"/>
          <w:lang w:eastAsia="es-MX"/>
        </w:rPr>
        <w:t xml:space="preserve">, Qro., </w:t>
      </w:r>
      <w:r w:rsidR="00040FB9" w:rsidRPr="004C2218">
        <w:rPr>
          <w:rFonts w:ascii="Avenir Book" w:hAnsi="Avenir Book" w:cs="Avenir Book"/>
          <w:color w:val="000000"/>
          <w:lang w:eastAsia="es-MX"/>
        </w:rPr>
        <w:t>1</w:t>
      </w:r>
      <w:r w:rsidR="00E011D1">
        <w:rPr>
          <w:rFonts w:ascii="Avenir Book" w:hAnsi="Avenir Book" w:cs="Avenir Book"/>
          <w:color w:val="000000"/>
          <w:lang w:eastAsia="es-MX"/>
        </w:rPr>
        <w:t>9</w:t>
      </w:r>
      <w:r w:rsidR="00040FB9" w:rsidRPr="004C2218">
        <w:rPr>
          <w:rFonts w:ascii="Avenir Book" w:hAnsi="Avenir Book" w:cs="Avenir Book"/>
          <w:color w:val="000000"/>
          <w:lang w:eastAsia="es-MX"/>
        </w:rPr>
        <w:t xml:space="preserve"> </w:t>
      </w:r>
      <w:r w:rsidR="00B0185A" w:rsidRPr="004C2218">
        <w:rPr>
          <w:rFonts w:ascii="Avenir Book" w:hAnsi="Avenir Book" w:cs="Avenir Book"/>
          <w:color w:val="000000"/>
          <w:lang w:eastAsia="es-MX"/>
        </w:rPr>
        <w:t>de octubre</w:t>
      </w:r>
      <w:r w:rsidR="00C012D3" w:rsidRPr="004C2218">
        <w:rPr>
          <w:rFonts w:ascii="Avenir Book" w:hAnsi="Avenir Book" w:cs="Avenir Book"/>
          <w:color w:val="000000"/>
          <w:lang w:eastAsia="es-MX"/>
        </w:rPr>
        <w:t xml:space="preserve"> de 2026</w:t>
      </w:r>
    </w:p>
    <w:p w14:paraId="11E55A57" w14:textId="238C6254" w:rsidR="00C012D3" w:rsidRPr="004C2218"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sidRPr="004C2218">
        <w:rPr>
          <w:rFonts w:ascii="Avenir Book" w:hAnsi="Avenir Book" w:cs="Avenir Book"/>
          <w:color w:val="000000"/>
          <w:lang w:eastAsia="es-MX"/>
        </w:rPr>
        <w:tab/>
      </w:r>
      <w:r w:rsidRPr="004C2218">
        <w:rPr>
          <w:rFonts w:ascii="Avenir Book" w:hAnsi="Avenir Book" w:cs="Avenir Book"/>
          <w:color w:val="000000"/>
          <w:lang w:eastAsia="es-MX"/>
        </w:rPr>
        <w:tab/>
      </w:r>
      <w:r w:rsidR="00C012D3" w:rsidRPr="004C2218">
        <w:rPr>
          <w:rFonts w:ascii="Avenir Book" w:hAnsi="Avenir Book" w:cs="Avenir Book"/>
          <w:color w:val="000000"/>
          <w:lang w:eastAsia="es-MX"/>
        </w:rPr>
        <w:t> </w:t>
      </w:r>
    </w:p>
    <w:p w14:paraId="26C787CF" w14:textId="5A4B7060" w:rsidR="00C012D3" w:rsidRPr="004C2218" w:rsidRDefault="004C2218" w:rsidP="00C012D3">
      <w:pPr>
        <w:autoSpaceDE w:val="0"/>
        <w:autoSpaceDN w:val="0"/>
        <w:adjustRightInd w:val="0"/>
        <w:jc w:val="center"/>
        <w:rPr>
          <w:rFonts w:ascii="Avenir Book" w:hAnsi="Avenir Book" w:cs="Avenir Book"/>
          <w:b/>
          <w:bCs/>
          <w:color w:val="000000"/>
          <w:lang w:eastAsia="es-MX"/>
        </w:rPr>
      </w:pPr>
      <w:r w:rsidRPr="004C2218">
        <w:rPr>
          <w:rFonts w:ascii="Avenir Book" w:hAnsi="Avenir Book" w:cs="Avenir Book"/>
          <w:b/>
          <w:bCs/>
          <w:color w:val="000000"/>
          <w:lang w:eastAsia="es-MX"/>
        </w:rPr>
        <w:t xml:space="preserve">BOLETÍN </w:t>
      </w:r>
      <w:r w:rsidR="00C012D3" w:rsidRPr="004C2218">
        <w:rPr>
          <w:rFonts w:ascii="Avenir Book" w:hAnsi="Avenir Book" w:cs="Avenir Book"/>
          <w:b/>
          <w:bCs/>
          <w:color w:val="000000"/>
          <w:lang w:eastAsia="es-MX"/>
        </w:rPr>
        <w:t>1</w:t>
      </w:r>
      <w:r w:rsidR="00F27C58" w:rsidRPr="004C2218">
        <w:rPr>
          <w:rFonts w:ascii="Avenir Book" w:hAnsi="Avenir Book" w:cs="Avenir Book"/>
          <w:b/>
          <w:bCs/>
          <w:color w:val="000000"/>
          <w:lang w:eastAsia="es-MX"/>
        </w:rPr>
        <w:t>3</w:t>
      </w:r>
      <w:r w:rsidR="007507C1">
        <w:rPr>
          <w:rFonts w:ascii="Avenir Book" w:hAnsi="Avenir Book" w:cs="Avenir Book"/>
          <w:b/>
          <w:bCs/>
          <w:color w:val="000000"/>
          <w:lang w:eastAsia="es-MX"/>
        </w:rPr>
        <w:t>9</w:t>
      </w:r>
      <w:r w:rsidR="00C012D3" w:rsidRPr="004C2218">
        <w:rPr>
          <w:rFonts w:ascii="Avenir Book" w:hAnsi="Avenir Book" w:cs="Avenir Book"/>
          <w:b/>
          <w:bCs/>
          <w:color w:val="000000"/>
          <w:lang w:eastAsia="es-MX"/>
        </w:rPr>
        <w:t>/26</w:t>
      </w:r>
    </w:p>
    <w:p w14:paraId="4FB1DF9F" w14:textId="77777777" w:rsidR="00C012D3" w:rsidRPr="004C2218" w:rsidRDefault="00C012D3" w:rsidP="00C012D3">
      <w:pPr>
        <w:autoSpaceDE w:val="0"/>
        <w:autoSpaceDN w:val="0"/>
        <w:adjustRightInd w:val="0"/>
        <w:rPr>
          <w:rFonts w:ascii="Avenir Book" w:hAnsi="Avenir Book" w:cs="Avenir Book"/>
          <w:b/>
          <w:bCs/>
          <w:color w:val="000000"/>
          <w:sz w:val="26"/>
          <w:szCs w:val="26"/>
          <w:lang w:eastAsia="es-MX"/>
        </w:rPr>
      </w:pPr>
      <w:r w:rsidRPr="004C2218">
        <w:rPr>
          <w:rFonts w:ascii="Avenir Book" w:hAnsi="Avenir Book" w:cs="Avenir Book"/>
          <w:b/>
          <w:bCs/>
          <w:color w:val="000000"/>
          <w:sz w:val="26"/>
          <w:szCs w:val="26"/>
          <w:lang w:eastAsia="es-MX"/>
        </w:rPr>
        <w:t> </w:t>
      </w:r>
    </w:p>
    <w:p w14:paraId="0B157695" w14:textId="77777777" w:rsidR="00AD5948" w:rsidRPr="007507C1" w:rsidRDefault="00AD5948" w:rsidP="00AD5948">
      <w:pPr>
        <w:autoSpaceDE w:val="0"/>
        <w:autoSpaceDN w:val="0"/>
        <w:adjustRightInd w:val="0"/>
        <w:jc w:val="center"/>
        <w:rPr>
          <w:rFonts w:ascii="Avenir Book" w:hAnsi="Avenir Book" w:cs="AppleSystemUIFont"/>
          <w:lang w:eastAsia="es-MX"/>
        </w:rPr>
      </w:pPr>
      <w:r w:rsidRPr="007507C1">
        <w:rPr>
          <w:rFonts w:ascii="Avenir Book" w:hAnsi="Avenir Book" w:cs="AppleSystemUIFont"/>
          <w:b/>
          <w:bCs/>
          <w:lang w:eastAsia="es-MX"/>
        </w:rPr>
        <w:t>Titular de la SEDESOQ visita Club de las Personas Adultas Mayores</w:t>
      </w:r>
    </w:p>
    <w:p w14:paraId="084632FD" w14:textId="33F6D183" w:rsidR="008E602E" w:rsidRPr="004C2218" w:rsidRDefault="008E602E" w:rsidP="00AD5948">
      <w:pPr>
        <w:autoSpaceDE w:val="0"/>
        <w:autoSpaceDN w:val="0"/>
        <w:adjustRightInd w:val="0"/>
        <w:rPr>
          <w:rFonts w:ascii="Avenir Book" w:hAnsi="Avenir Book" w:cs="AppleSystemUIFont"/>
          <w:b/>
          <w:bCs/>
          <w:lang w:eastAsia="es-MX"/>
        </w:rPr>
      </w:pPr>
    </w:p>
    <w:p w14:paraId="5705043E" w14:textId="77777777" w:rsidR="00AD5948" w:rsidRDefault="0028515E" w:rsidP="007507C1">
      <w:pPr>
        <w:pStyle w:val="Prrafodelista"/>
        <w:numPr>
          <w:ilvl w:val="0"/>
          <w:numId w:val="10"/>
        </w:numPr>
        <w:autoSpaceDE w:val="0"/>
        <w:autoSpaceDN w:val="0"/>
        <w:adjustRightInd w:val="0"/>
        <w:rPr>
          <w:rFonts w:ascii="Avenir Book" w:hAnsi="Avenir Book" w:cs="AppleSystemUIFont"/>
          <w:lang w:eastAsia="es-MX"/>
        </w:rPr>
      </w:pPr>
      <w:r w:rsidRPr="0028515E">
        <w:rPr>
          <w:rFonts w:ascii="Avenir Book" w:hAnsi="Avenir Book" w:cs="AppleSystemUIFont"/>
          <w:lang w:eastAsia="es-MX"/>
        </w:rPr>
        <w:t>Concluye el periodo de recepción de solicitudes para este sector de la población.</w:t>
      </w:r>
    </w:p>
    <w:p w14:paraId="1585E9DF" w14:textId="264E9122" w:rsidR="007507C1" w:rsidRDefault="00AD5948" w:rsidP="007507C1">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E</w:t>
      </w:r>
      <w:r w:rsidRPr="00AD5948">
        <w:rPr>
          <w:rFonts w:ascii="Avenir Book" w:hAnsi="Avenir Book" w:cs="AppleSystemUIFont"/>
          <w:lang w:eastAsia="es-MX"/>
        </w:rPr>
        <w:t xml:space="preserve">l </w:t>
      </w:r>
      <w:r w:rsidR="00445500">
        <w:rPr>
          <w:rFonts w:ascii="Avenir Book" w:hAnsi="Avenir Book" w:cs="AppleSystemUIFont"/>
          <w:lang w:eastAsia="es-MX"/>
        </w:rPr>
        <w:t>g</w:t>
      </w:r>
      <w:r w:rsidRPr="00AD5948">
        <w:rPr>
          <w:rFonts w:ascii="Avenir Book" w:hAnsi="Avenir Book" w:cs="AppleSystemUIFont"/>
          <w:lang w:eastAsia="es-MX"/>
        </w:rPr>
        <w:t>obernador</w:t>
      </w:r>
      <w:r w:rsidR="00445500">
        <w:rPr>
          <w:rFonts w:ascii="Avenir Book" w:hAnsi="Avenir Book" w:cs="AppleSystemUIFont"/>
          <w:lang w:eastAsia="es-MX"/>
        </w:rPr>
        <w:t xml:space="preserve">, </w:t>
      </w:r>
      <w:r w:rsidRPr="00AD5948">
        <w:rPr>
          <w:rFonts w:ascii="Avenir Book" w:hAnsi="Avenir Book" w:cs="AppleSystemUIFont"/>
          <w:lang w:eastAsia="es-MX"/>
        </w:rPr>
        <w:t>Mauricio Kuri</w:t>
      </w:r>
      <w:r w:rsidR="00445500">
        <w:rPr>
          <w:rFonts w:ascii="Avenir Book" w:hAnsi="Avenir Book" w:cs="AppleSystemUIFont"/>
          <w:lang w:eastAsia="es-MX"/>
        </w:rPr>
        <w:t xml:space="preserve">, </w:t>
      </w:r>
      <w:r w:rsidRPr="00AD5948">
        <w:rPr>
          <w:rFonts w:ascii="Avenir Book" w:hAnsi="Avenir Book" w:cs="AppleSystemUIFont"/>
          <w:lang w:eastAsia="es-MX"/>
        </w:rPr>
        <w:t>nos ha pedido que la política social no solamente sea de entregar un apoyo</w:t>
      </w:r>
      <w:r w:rsidR="00541226">
        <w:rPr>
          <w:rFonts w:ascii="Avenir Book" w:hAnsi="Avenir Book" w:cs="AppleSystemUIFont"/>
          <w:lang w:eastAsia="es-MX"/>
        </w:rPr>
        <w:t>: Ernesto Mejí</w:t>
      </w:r>
      <w:r>
        <w:rPr>
          <w:rFonts w:ascii="Avenir Book" w:hAnsi="Avenir Book" w:cs="AppleSystemUIFont"/>
          <w:lang w:eastAsia="es-MX"/>
        </w:rPr>
        <w:t>a.</w:t>
      </w:r>
    </w:p>
    <w:p w14:paraId="12DE8999" w14:textId="77777777" w:rsidR="00AD5948" w:rsidRPr="00AD5948" w:rsidRDefault="00AD5948" w:rsidP="00AD5948">
      <w:pPr>
        <w:pStyle w:val="Prrafodelista"/>
        <w:autoSpaceDE w:val="0"/>
        <w:autoSpaceDN w:val="0"/>
        <w:adjustRightInd w:val="0"/>
        <w:rPr>
          <w:rFonts w:ascii="Avenir Book" w:hAnsi="Avenir Book" w:cs="AppleSystemUIFont"/>
          <w:lang w:eastAsia="es-MX"/>
        </w:rPr>
      </w:pPr>
    </w:p>
    <w:p w14:paraId="4D69C031" w14:textId="6D571738" w:rsidR="007507C1" w:rsidRPr="007507C1" w:rsidRDefault="007507C1" w:rsidP="007507C1">
      <w:pPr>
        <w:autoSpaceDE w:val="0"/>
        <w:autoSpaceDN w:val="0"/>
        <w:adjustRightInd w:val="0"/>
        <w:rPr>
          <w:rFonts w:ascii="Avenir Book" w:hAnsi="Avenir Book" w:cs="AppleSystemUIFont"/>
          <w:lang w:eastAsia="es-MX"/>
        </w:rPr>
      </w:pPr>
      <w:r w:rsidRPr="007507C1">
        <w:rPr>
          <w:rFonts w:ascii="Avenir Book" w:hAnsi="Avenir Book" w:cs="AppleSystemUIFont"/>
          <w:lang w:eastAsia="es-MX"/>
        </w:rPr>
        <w:t>Con el propósito de fortalecer la convivencia, los vínculos sociales y el bienestar integral de las personas adultas mayores, el secretario de Desarrollo Social del Estado de Que</w:t>
      </w:r>
      <w:r w:rsidR="00541226">
        <w:rPr>
          <w:rFonts w:ascii="Avenir Book" w:hAnsi="Avenir Book" w:cs="AppleSystemUIFont"/>
          <w:lang w:eastAsia="es-MX"/>
        </w:rPr>
        <w:t>rétaro, Ernesto Mejí</w:t>
      </w:r>
      <w:r w:rsidRPr="007507C1">
        <w:rPr>
          <w:rFonts w:ascii="Avenir Book" w:hAnsi="Avenir Book" w:cs="AppleSystemUIFont"/>
          <w:lang w:eastAsia="es-MX"/>
        </w:rPr>
        <w:t>a Botello, realizó una visita al Club de Personas Adultas Mayores “Josefa Vergara”</w:t>
      </w:r>
      <w:r w:rsidR="00445500">
        <w:rPr>
          <w:rFonts w:ascii="Avenir Book" w:hAnsi="Avenir Book" w:cs="AppleSystemUIFont"/>
          <w:lang w:eastAsia="es-MX"/>
        </w:rPr>
        <w:t xml:space="preserve">, </w:t>
      </w:r>
      <w:r w:rsidRPr="007507C1">
        <w:rPr>
          <w:rFonts w:ascii="Avenir Book" w:hAnsi="Avenir Book" w:cs="AppleSystemUIFont"/>
          <w:lang w:eastAsia="es-MX"/>
        </w:rPr>
        <w:t>ubicado en el municipio de Querétaro.</w:t>
      </w:r>
    </w:p>
    <w:p w14:paraId="6CFEF545" w14:textId="77777777" w:rsidR="007507C1" w:rsidRPr="007507C1" w:rsidRDefault="007507C1" w:rsidP="007507C1">
      <w:pPr>
        <w:autoSpaceDE w:val="0"/>
        <w:autoSpaceDN w:val="0"/>
        <w:adjustRightInd w:val="0"/>
        <w:rPr>
          <w:rFonts w:ascii="Avenir Book" w:hAnsi="Avenir Book" w:cs="AppleSystemUIFont"/>
          <w:lang w:eastAsia="es-MX"/>
        </w:rPr>
      </w:pPr>
    </w:p>
    <w:p w14:paraId="0C145C05" w14:textId="75899541" w:rsidR="007507C1" w:rsidRPr="007507C1" w:rsidRDefault="007507C1" w:rsidP="007507C1">
      <w:pPr>
        <w:autoSpaceDE w:val="0"/>
        <w:autoSpaceDN w:val="0"/>
        <w:adjustRightInd w:val="0"/>
        <w:rPr>
          <w:rFonts w:ascii="Avenir Book" w:hAnsi="Avenir Book" w:cs="AppleSystemUIFont"/>
          <w:lang w:eastAsia="es-MX"/>
        </w:rPr>
      </w:pPr>
      <w:r w:rsidRPr="007507C1">
        <w:rPr>
          <w:rFonts w:ascii="Avenir Book" w:hAnsi="Avenir Book" w:cs="AppleSystemUIFont"/>
          <w:lang w:eastAsia="es-MX"/>
        </w:rPr>
        <w:t xml:space="preserve">“Sepan que el </w:t>
      </w:r>
      <w:r w:rsidR="00445500">
        <w:rPr>
          <w:rFonts w:ascii="Avenir Book" w:hAnsi="Avenir Book" w:cs="AppleSystemUIFont"/>
          <w:lang w:eastAsia="es-MX"/>
        </w:rPr>
        <w:t>g</w:t>
      </w:r>
      <w:r w:rsidRPr="007507C1">
        <w:rPr>
          <w:rFonts w:ascii="Avenir Book" w:hAnsi="Avenir Book" w:cs="AppleSystemUIFont"/>
          <w:lang w:eastAsia="es-MX"/>
        </w:rPr>
        <w:t>obernador</w:t>
      </w:r>
      <w:r w:rsidR="00445500">
        <w:rPr>
          <w:rFonts w:ascii="Avenir Book" w:hAnsi="Avenir Book" w:cs="AppleSystemUIFont"/>
          <w:lang w:eastAsia="es-MX"/>
        </w:rPr>
        <w:t xml:space="preserve">, </w:t>
      </w:r>
      <w:r w:rsidRPr="007507C1">
        <w:rPr>
          <w:rFonts w:ascii="Avenir Book" w:hAnsi="Avenir Book" w:cs="AppleSystemUIFont"/>
          <w:lang w:eastAsia="es-MX"/>
        </w:rPr>
        <w:t>Mauricio Kuri</w:t>
      </w:r>
      <w:r w:rsidR="00445500">
        <w:rPr>
          <w:rFonts w:ascii="Avenir Book" w:hAnsi="Avenir Book" w:cs="AppleSystemUIFont"/>
          <w:lang w:eastAsia="es-MX"/>
        </w:rPr>
        <w:t xml:space="preserve">, </w:t>
      </w:r>
      <w:r w:rsidRPr="007507C1">
        <w:rPr>
          <w:rFonts w:ascii="Avenir Book" w:hAnsi="Avenir Book" w:cs="AppleSystemUIFont"/>
          <w:lang w:eastAsia="es-MX"/>
        </w:rPr>
        <w:t>nos ha pedido que la política social no solamente sea de entregar un apoyo. Él tiene claro que aquí en estos clubes también se genera desarrollo a través de las experiencias que ustedes comparten. Estuve en María Magdalena de Carolina hace 15 días y voy compartir algo que para mí es bien importante, alguien de ahí dijo: gracias al club no me siento solo”, platicó.</w:t>
      </w:r>
    </w:p>
    <w:p w14:paraId="041ADA5A" w14:textId="77777777" w:rsidR="007507C1" w:rsidRPr="007507C1" w:rsidRDefault="007507C1" w:rsidP="007507C1">
      <w:pPr>
        <w:autoSpaceDE w:val="0"/>
        <w:autoSpaceDN w:val="0"/>
        <w:adjustRightInd w:val="0"/>
        <w:rPr>
          <w:rFonts w:ascii="Avenir Book" w:hAnsi="Avenir Book" w:cs="AppleSystemUIFont"/>
          <w:lang w:eastAsia="es-MX"/>
        </w:rPr>
      </w:pPr>
    </w:p>
    <w:p w14:paraId="66044218" w14:textId="7E1044E7" w:rsidR="008E70A4" w:rsidRDefault="007507C1" w:rsidP="008E70A4">
      <w:pPr>
        <w:autoSpaceDE w:val="0"/>
        <w:autoSpaceDN w:val="0"/>
        <w:adjustRightInd w:val="0"/>
        <w:rPr>
          <w:rFonts w:ascii="Avenir Book" w:hAnsi="Avenir Book" w:cs="AppleSystemUIFont"/>
          <w:lang w:eastAsia="es-MX"/>
        </w:rPr>
      </w:pPr>
      <w:r w:rsidRPr="007507C1">
        <w:rPr>
          <w:rFonts w:ascii="Avenir Book" w:hAnsi="Avenir Book" w:cs="AppleSystemUIFont"/>
          <w:lang w:eastAsia="es-MX"/>
        </w:rPr>
        <w:t xml:space="preserve">Al respecto el </w:t>
      </w:r>
      <w:r w:rsidR="00445500">
        <w:rPr>
          <w:rFonts w:ascii="Avenir Book" w:hAnsi="Avenir Book" w:cs="AppleSystemUIFont"/>
          <w:lang w:eastAsia="es-MX"/>
        </w:rPr>
        <w:t>s</w:t>
      </w:r>
      <w:r>
        <w:rPr>
          <w:rFonts w:ascii="Avenir Book" w:hAnsi="Avenir Book" w:cs="AppleSystemUIFont"/>
          <w:lang w:eastAsia="es-MX"/>
        </w:rPr>
        <w:t xml:space="preserve">enador por la República, Agustín Dorantes Lámbarri, </w:t>
      </w:r>
      <w:r w:rsidR="00890EFD">
        <w:rPr>
          <w:rFonts w:ascii="Avenir Book" w:hAnsi="Avenir Book" w:cs="AppleSystemUIFont"/>
          <w:lang w:eastAsia="es-MX"/>
        </w:rPr>
        <w:t xml:space="preserve">destacó la importancia de dichos espacios de convivencia que generan oportunidades de esparcimiento para las y los adultos mayores, como el que se visitó y que </w:t>
      </w:r>
      <w:r w:rsidRPr="007507C1">
        <w:rPr>
          <w:rFonts w:ascii="Avenir Book" w:hAnsi="Avenir Book" w:cs="AppleSystemUIFont"/>
          <w:lang w:eastAsia="es-MX"/>
        </w:rPr>
        <w:t>actualmente con 52 personas beneficiarias y ofrece actividades de activación física, como gimnasia adaptada y baile, además de atención médica, psicológica y nutricional, así como un servicio de comedor con alimentos preparados.</w:t>
      </w:r>
      <w:r w:rsidR="00890EFD">
        <w:rPr>
          <w:rFonts w:ascii="Avenir Book" w:hAnsi="Avenir Book" w:cs="AppleSystemUIFont"/>
          <w:lang w:eastAsia="es-MX"/>
        </w:rPr>
        <w:t xml:space="preserve"> </w:t>
      </w:r>
    </w:p>
    <w:p w14:paraId="609A5345" w14:textId="77777777" w:rsidR="008E70A4" w:rsidRDefault="008E70A4" w:rsidP="008E70A4">
      <w:pPr>
        <w:autoSpaceDE w:val="0"/>
        <w:autoSpaceDN w:val="0"/>
        <w:adjustRightInd w:val="0"/>
        <w:rPr>
          <w:rFonts w:ascii="Avenir Book" w:hAnsi="Avenir Book" w:cs="AppleSystemUIFont"/>
          <w:lang w:eastAsia="es-MX"/>
        </w:rPr>
      </w:pPr>
    </w:p>
    <w:p w14:paraId="66C5F87E" w14:textId="2BC360EE" w:rsidR="008E70A4" w:rsidRPr="008E70A4" w:rsidRDefault="008E70A4" w:rsidP="008E70A4">
      <w:pPr>
        <w:autoSpaceDE w:val="0"/>
        <w:autoSpaceDN w:val="0"/>
        <w:adjustRightInd w:val="0"/>
        <w:rPr>
          <w:rFonts w:ascii="Avenir Book" w:hAnsi="Avenir Book" w:cs="AppleSystemUIFont"/>
          <w:lang w:eastAsia="es-MX"/>
        </w:rPr>
      </w:pPr>
      <w:r w:rsidRPr="008E70A4">
        <w:rPr>
          <w:rFonts w:ascii="Avenir Book" w:hAnsi="Avenir Book" w:cs="AppleSystemUIFont"/>
          <w:lang w:eastAsia="es-MX"/>
        </w:rPr>
        <w:t>El Club de Personas Adultas Mayores opera en la Casa de Cultura Josefa </w:t>
      </w:r>
      <w:bookmarkStart w:id="0" w:name="_GoBack"/>
      <w:bookmarkEnd w:id="0"/>
      <w:r w:rsidR="00541226" w:rsidRPr="008E70A4">
        <w:rPr>
          <w:rFonts w:ascii="Avenir Book" w:hAnsi="Avenir Book" w:cs="AppleSystemUIFont"/>
          <w:lang w:eastAsia="es-MX"/>
        </w:rPr>
        <w:t>Vergara, donde</w:t>
      </w:r>
      <w:r w:rsidRPr="008E70A4">
        <w:rPr>
          <w:rFonts w:ascii="Avenir Book" w:hAnsi="Avenir Book" w:cs="AppleSystemUIFont"/>
          <w:lang w:eastAsia="es-MX"/>
        </w:rPr>
        <w:t> promueve la participación en actividades físicas, grupales y culturales que fortalecen los vínculos sociales y contribuyen al desarrollo, la salud y la calidad de vida de sus integrantes, mediante espacios de c</w:t>
      </w:r>
      <w:r w:rsidR="00541226">
        <w:rPr>
          <w:rFonts w:ascii="Avenir Book" w:hAnsi="Avenir Book" w:cs="AppleSystemUIFont"/>
          <w:lang w:eastAsia="es-MX"/>
        </w:rPr>
        <w:t>onvivencia, acompañamiento insti</w:t>
      </w:r>
      <w:r w:rsidRPr="008E70A4">
        <w:rPr>
          <w:rFonts w:ascii="Avenir Book" w:hAnsi="Avenir Book" w:cs="AppleSystemUIFont"/>
          <w:lang w:eastAsia="es-MX"/>
        </w:rPr>
        <w:t>tucional e integración comunitaria.</w:t>
      </w:r>
    </w:p>
    <w:p w14:paraId="5830C07B" w14:textId="53DAEEBC" w:rsidR="00890EFD" w:rsidRDefault="00890EFD" w:rsidP="00890EFD">
      <w:pPr>
        <w:autoSpaceDE w:val="0"/>
        <w:autoSpaceDN w:val="0"/>
        <w:adjustRightInd w:val="0"/>
        <w:rPr>
          <w:rFonts w:ascii="Avenir Book" w:hAnsi="Avenir Book" w:cs="AppleSystemUIFont"/>
          <w:lang w:eastAsia="es-MX"/>
        </w:rPr>
      </w:pPr>
    </w:p>
    <w:p w14:paraId="1734A2D8" w14:textId="77777777" w:rsidR="00890EFD" w:rsidRDefault="00890EFD" w:rsidP="00890EFD">
      <w:pPr>
        <w:autoSpaceDE w:val="0"/>
        <w:autoSpaceDN w:val="0"/>
        <w:adjustRightInd w:val="0"/>
        <w:rPr>
          <w:rFonts w:ascii="Avenir Book" w:hAnsi="Avenir Book" w:cs="AppleSystemUIFont"/>
          <w:lang w:eastAsia="es-MX"/>
        </w:rPr>
      </w:pPr>
    </w:p>
    <w:p w14:paraId="4ADB4698" w14:textId="52D8AF12" w:rsidR="00D953D2" w:rsidRPr="005F6B12" w:rsidRDefault="00D953D2" w:rsidP="007507C1">
      <w:pPr>
        <w:autoSpaceDE w:val="0"/>
        <w:autoSpaceDN w:val="0"/>
        <w:adjustRightInd w:val="0"/>
        <w:rPr>
          <w:rFonts w:ascii="Avenir Book" w:hAnsi="Avenir Book" w:cs="AppleSystemUIFont"/>
          <w:lang w:eastAsia="es-MX"/>
        </w:rPr>
      </w:pPr>
    </w:p>
    <w:sectPr w:rsidR="00D953D2" w:rsidRPr="005F6B12">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D1107" w14:textId="77777777" w:rsidR="004978DE" w:rsidRDefault="004978DE">
      <w:r>
        <w:separator/>
      </w:r>
    </w:p>
  </w:endnote>
  <w:endnote w:type="continuationSeparator" w:id="0">
    <w:p w14:paraId="769D1365" w14:textId="77777777" w:rsidR="004978DE" w:rsidRDefault="00497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alibri"/>
    <w:panose1 w:val="020B0503020203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E6AAF" w14:textId="77777777" w:rsidR="004978DE" w:rsidRDefault="004978DE">
      <w:r>
        <w:separator/>
      </w:r>
    </w:p>
  </w:footnote>
  <w:footnote w:type="continuationSeparator" w:id="0">
    <w:p w14:paraId="067695D9" w14:textId="77777777" w:rsidR="004978DE" w:rsidRDefault="004978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xmlns:wpsCustomData="http://www.wps.cn/officeDocument/2013/wpsCustomData"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2"/>
  </w:num>
  <w:num w:numId="4">
    <w:abstractNumId w:val="5"/>
  </w:num>
  <w:num w:numId="5">
    <w:abstractNumId w:val="6"/>
  </w:num>
  <w:num w:numId="6">
    <w:abstractNumId w:val="8"/>
  </w:num>
  <w:num w:numId="7">
    <w:abstractNumId w:val="3"/>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40FB9"/>
    <w:rsid w:val="00060334"/>
    <w:rsid w:val="000627AF"/>
    <w:rsid w:val="00071D43"/>
    <w:rsid w:val="000A37E9"/>
    <w:rsid w:val="000B1059"/>
    <w:rsid w:val="000C6CB6"/>
    <w:rsid w:val="000D49AC"/>
    <w:rsid w:val="000E22E9"/>
    <w:rsid w:val="000E3742"/>
    <w:rsid w:val="000E3E02"/>
    <w:rsid w:val="000F0FBB"/>
    <w:rsid w:val="00103124"/>
    <w:rsid w:val="00103375"/>
    <w:rsid w:val="00105A16"/>
    <w:rsid w:val="00112385"/>
    <w:rsid w:val="00154599"/>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8515E"/>
    <w:rsid w:val="002A6BE6"/>
    <w:rsid w:val="002E2C22"/>
    <w:rsid w:val="002E640D"/>
    <w:rsid w:val="00300B2E"/>
    <w:rsid w:val="00307886"/>
    <w:rsid w:val="00307FF3"/>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45500"/>
    <w:rsid w:val="00455800"/>
    <w:rsid w:val="004570BA"/>
    <w:rsid w:val="00477A9D"/>
    <w:rsid w:val="00487866"/>
    <w:rsid w:val="00491A68"/>
    <w:rsid w:val="004978DE"/>
    <w:rsid w:val="004C2218"/>
    <w:rsid w:val="004D2598"/>
    <w:rsid w:val="004E0E95"/>
    <w:rsid w:val="004E77A5"/>
    <w:rsid w:val="004F76C9"/>
    <w:rsid w:val="00510E2B"/>
    <w:rsid w:val="005156E3"/>
    <w:rsid w:val="00515D87"/>
    <w:rsid w:val="00533C48"/>
    <w:rsid w:val="00541226"/>
    <w:rsid w:val="00553832"/>
    <w:rsid w:val="00563881"/>
    <w:rsid w:val="00583CA8"/>
    <w:rsid w:val="00584B17"/>
    <w:rsid w:val="005B1319"/>
    <w:rsid w:val="005C1C68"/>
    <w:rsid w:val="005C5234"/>
    <w:rsid w:val="005C659C"/>
    <w:rsid w:val="005C7345"/>
    <w:rsid w:val="005D1976"/>
    <w:rsid w:val="005E132B"/>
    <w:rsid w:val="005E3C9D"/>
    <w:rsid w:val="005E6DBE"/>
    <w:rsid w:val="005F41A6"/>
    <w:rsid w:val="005F6B12"/>
    <w:rsid w:val="00600C80"/>
    <w:rsid w:val="00604814"/>
    <w:rsid w:val="006149E2"/>
    <w:rsid w:val="0061605B"/>
    <w:rsid w:val="006322D1"/>
    <w:rsid w:val="0066740B"/>
    <w:rsid w:val="006768C5"/>
    <w:rsid w:val="006965B4"/>
    <w:rsid w:val="006C0CE8"/>
    <w:rsid w:val="006E07EA"/>
    <w:rsid w:val="006E1AB0"/>
    <w:rsid w:val="006E3D42"/>
    <w:rsid w:val="006F56B6"/>
    <w:rsid w:val="00700ACA"/>
    <w:rsid w:val="00716B90"/>
    <w:rsid w:val="00737644"/>
    <w:rsid w:val="00740A52"/>
    <w:rsid w:val="00743F4E"/>
    <w:rsid w:val="007507C1"/>
    <w:rsid w:val="007620AA"/>
    <w:rsid w:val="00797CE2"/>
    <w:rsid w:val="007A0C43"/>
    <w:rsid w:val="007A2E7D"/>
    <w:rsid w:val="007B22A1"/>
    <w:rsid w:val="007D4401"/>
    <w:rsid w:val="007D7950"/>
    <w:rsid w:val="007E0AB2"/>
    <w:rsid w:val="007E1F46"/>
    <w:rsid w:val="007F3F1F"/>
    <w:rsid w:val="007F6802"/>
    <w:rsid w:val="00801606"/>
    <w:rsid w:val="00801BB3"/>
    <w:rsid w:val="00820198"/>
    <w:rsid w:val="00834C77"/>
    <w:rsid w:val="00837ADB"/>
    <w:rsid w:val="008421DD"/>
    <w:rsid w:val="00845F0A"/>
    <w:rsid w:val="00852B5A"/>
    <w:rsid w:val="0085438C"/>
    <w:rsid w:val="008622D3"/>
    <w:rsid w:val="0087691C"/>
    <w:rsid w:val="00883042"/>
    <w:rsid w:val="00890EFD"/>
    <w:rsid w:val="008A0EB8"/>
    <w:rsid w:val="008C7D71"/>
    <w:rsid w:val="008E497A"/>
    <w:rsid w:val="008E602E"/>
    <w:rsid w:val="008E70A4"/>
    <w:rsid w:val="009123B2"/>
    <w:rsid w:val="009160BA"/>
    <w:rsid w:val="00916FAF"/>
    <w:rsid w:val="009237F4"/>
    <w:rsid w:val="00925AF0"/>
    <w:rsid w:val="0093145A"/>
    <w:rsid w:val="00934E6C"/>
    <w:rsid w:val="00937C14"/>
    <w:rsid w:val="00944BCE"/>
    <w:rsid w:val="009502B4"/>
    <w:rsid w:val="00950DF0"/>
    <w:rsid w:val="00952AC2"/>
    <w:rsid w:val="0095532E"/>
    <w:rsid w:val="00957617"/>
    <w:rsid w:val="00970C18"/>
    <w:rsid w:val="009727FF"/>
    <w:rsid w:val="009777C5"/>
    <w:rsid w:val="00981203"/>
    <w:rsid w:val="009831A4"/>
    <w:rsid w:val="0099227C"/>
    <w:rsid w:val="009A0721"/>
    <w:rsid w:val="009A410F"/>
    <w:rsid w:val="009B440F"/>
    <w:rsid w:val="009B7B1F"/>
    <w:rsid w:val="009C22D3"/>
    <w:rsid w:val="009C7F50"/>
    <w:rsid w:val="009D2954"/>
    <w:rsid w:val="009E481E"/>
    <w:rsid w:val="009E5579"/>
    <w:rsid w:val="009E6EDE"/>
    <w:rsid w:val="00A03E5F"/>
    <w:rsid w:val="00A255E2"/>
    <w:rsid w:val="00A323A5"/>
    <w:rsid w:val="00A51220"/>
    <w:rsid w:val="00A555D8"/>
    <w:rsid w:val="00A96954"/>
    <w:rsid w:val="00AA16FC"/>
    <w:rsid w:val="00AC06CD"/>
    <w:rsid w:val="00AD4DC7"/>
    <w:rsid w:val="00AD5948"/>
    <w:rsid w:val="00AE0D37"/>
    <w:rsid w:val="00AE3D5F"/>
    <w:rsid w:val="00AF1049"/>
    <w:rsid w:val="00AF35BE"/>
    <w:rsid w:val="00AF4725"/>
    <w:rsid w:val="00B0185A"/>
    <w:rsid w:val="00B151A6"/>
    <w:rsid w:val="00B37AB8"/>
    <w:rsid w:val="00B4262A"/>
    <w:rsid w:val="00B778C4"/>
    <w:rsid w:val="00B82297"/>
    <w:rsid w:val="00BA090B"/>
    <w:rsid w:val="00BA6058"/>
    <w:rsid w:val="00BB7DCC"/>
    <w:rsid w:val="00BC1EB8"/>
    <w:rsid w:val="00BD5665"/>
    <w:rsid w:val="00BF073B"/>
    <w:rsid w:val="00C012D3"/>
    <w:rsid w:val="00C20664"/>
    <w:rsid w:val="00C22BAC"/>
    <w:rsid w:val="00C3081B"/>
    <w:rsid w:val="00C34AEC"/>
    <w:rsid w:val="00C44FB7"/>
    <w:rsid w:val="00C52912"/>
    <w:rsid w:val="00C65EDD"/>
    <w:rsid w:val="00C7311F"/>
    <w:rsid w:val="00C731E3"/>
    <w:rsid w:val="00C9559E"/>
    <w:rsid w:val="00CA2886"/>
    <w:rsid w:val="00CA35E1"/>
    <w:rsid w:val="00CB70FA"/>
    <w:rsid w:val="00CC2540"/>
    <w:rsid w:val="00CE633A"/>
    <w:rsid w:val="00CF65DD"/>
    <w:rsid w:val="00CF72B4"/>
    <w:rsid w:val="00D11FE5"/>
    <w:rsid w:val="00D326B3"/>
    <w:rsid w:val="00D42AC1"/>
    <w:rsid w:val="00D44AFF"/>
    <w:rsid w:val="00D75B99"/>
    <w:rsid w:val="00D86C4C"/>
    <w:rsid w:val="00D953D2"/>
    <w:rsid w:val="00DA071B"/>
    <w:rsid w:val="00DC42D3"/>
    <w:rsid w:val="00DD4E63"/>
    <w:rsid w:val="00DF2D69"/>
    <w:rsid w:val="00DF72F3"/>
    <w:rsid w:val="00E011D1"/>
    <w:rsid w:val="00E164F0"/>
    <w:rsid w:val="00E30F99"/>
    <w:rsid w:val="00E3512E"/>
    <w:rsid w:val="00E35535"/>
    <w:rsid w:val="00E41ABF"/>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42FB"/>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290</Words>
  <Characters>1597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7</cp:revision>
  <dcterms:created xsi:type="dcterms:W3CDTF">2026-10-19T19:05:00Z</dcterms:created>
  <dcterms:modified xsi:type="dcterms:W3CDTF">2026-10-19T19:41:00Z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